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15BBF" w14:textId="77777777" w:rsidR="004B1EF3" w:rsidRPr="004142EE" w:rsidRDefault="004B1EF3" w:rsidP="004B1EF3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4142EE">
        <w:rPr>
          <w:rFonts w:ascii="Times New Roman" w:hAnsi="Times New Roman" w:cs="Times New Roman"/>
          <w:sz w:val="36"/>
          <w:szCs w:val="36"/>
          <w:lang w:val="kk-KZ"/>
        </w:rPr>
        <w:t>12 Дәріс Мемлекеттік дағдарысқа қарсы басқарудың инновациялық факторы</w:t>
      </w:r>
    </w:p>
    <w:p w14:paraId="56297079" w14:textId="77777777" w:rsidR="004B1EF3" w:rsidRPr="004142EE" w:rsidRDefault="004B1EF3" w:rsidP="004B1EF3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4142EE">
        <w:rPr>
          <w:rFonts w:ascii="Times New Roman" w:hAnsi="Times New Roman" w:cs="Times New Roman"/>
          <w:sz w:val="36"/>
          <w:szCs w:val="36"/>
          <w:lang w:val="kk-KZ"/>
        </w:rPr>
        <w:t>Сұрақтар:</w:t>
      </w:r>
    </w:p>
    <w:p w14:paraId="0ECCB3BE" w14:textId="77777777" w:rsidR="004B1EF3" w:rsidRPr="004142EE" w:rsidRDefault="004B1EF3" w:rsidP="004B1EF3">
      <w:pPr>
        <w:pStyle w:val="a7"/>
        <w:numPr>
          <w:ilvl w:val="0"/>
          <w:numId w:val="3"/>
        </w:numPr>
        <w:spacing w:line="256" w:lineRule="auto"/>
        <w:rPr>
          <w:rFonts w:ascii="Times New Roman" w:hAnsi="Times New Roman" w:cs="Times New Roman"/>
          <w:sz w:val="36"/>
          <w:szCs w:val="36"/>
          <w:lang w:val="kk-KZ"/>
        </w:rPr>
      </w:pPr>
      <w:r w:rsidRPr="004142EE">
        <w:rPr>
          <w:rFonts w:ascii="Times New Roman" w:hAnsi="Times New Roman" w:cs="Times New Roman"/>
          <w:sz w:val="36"/>
          <w:szCs w:val="36"/>
          <w:lang w:val="kk-KZ"/>
        </w:rPr>
        <w:t>Мемлекеттік дағдарысқа қарсы басқарудың инновациялық факторы</w:t>
      </w:r>
    </w:p>
    <w:p w14:paraId="5E183512" w14:textId="77777777" w:rsidR="004B1EF3" w:rsidRPr="004142EE" w:rsidRDefault="004B1EF3" w:rsidP="004B1EF3">
      <w:pPr>
        <w:pStyle w:val="a7"/>
        <w:numPr>
          <w:ilvl w:val="0"/>
          <w:numId w:val="3"/>
        </w:numPr>
        <w:spacing w:line="256" w:lineRule="auto"/>
        <w:rPr>
          <w:rFonts w:ascii="Times New Roman" w:hAnsi="Times New Roman" w:cs="Times New Roman"/>
          <w:sz w:val="36"/>
          <w:szCs w:val="36"/>
          <w:lang w:val="kk-KZ"/>
        </w:rPr>
      </w:pPr>
      <w:r w:rsidRPr="004142EE">
        <w:rPr>
          <w:rFonts w:ascii="Times New Roman" w:hAnsi="Times New Roman" w:cs="Times New Roman"/>
          <w:sz w:val="36"/>
          <w:szCs w:val="36"/>
          <w:lang w:val="kk-KZ"/>
        </w:rPr>
        <w:t>Дағдарысқа қарсы инновациялардың тиімділігі</w:t>
      </w:r>
    </w:p>
    <w:p w14:paraId="61B8E474" w14:textId="77777777" w:rsidR="004B1EF3" w:rsidRPr="004142EE" w:rsidRDefault="004B1EF3" w:rsidP="004B1EF3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4142EE">
        <w:rPr>
          <w:rFonts w:ascii="Times New Roman" w:hAnsi="Times New Roman" w:cs="Times New Roman"/>
          <w:sz w:val="36"/>
          <w:szCs w:val="36"/>
          <w:lang w:val="kk-KZ"/>
        </w:rPr>
        <w:t>Дағдарысқа қарсы басқарудағы инновациялық саясат</w:t>
      </w:r>
    </w:p>
    <w:p w14:paraId="0D212C15" w14:textId="77777777" w:rsidR="004B1EF3" w:rsidRPr="004142EE" w:rsidRDefault="004B1EF3" w:rsidP="004B1EF3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4142EE">
        <w:rPr>
          <w:rFonts w:ascii="Times New Roman" w:hAnsi="Times New Roman" w:cs="Times New Roman"/>
          <w:sz w:val="36"/>
          <w:szCs w:val="36"/>
          <w:lang w:val="kk-KZ"/>
        </w:rPr>
        <w:t>Экономикалық жүйенің дамуының кез-келген кезеңінде дағдарыс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>байқалмаса да, іс жүзінде болмаған жағдайда да дағдарыстың пайда болу қаупі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>бар. Бұл басқаруда әрдайым қауіп-қатер болатындығымен, әлеуметтікэкономикалық жүйенің циклді түрде дамып келе жатқандығымен, бақыланатын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>және бақыланбайтын процестердің қатынасы ӛзгеріп отыратындығымен, адам,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 xml:space="preserve">оның қажеттіліктері мен мүдделері </w:t>
      </w:r>
      <w:r>
        <w:rPr>
          <w:rFonts w:ascii="Times New Roman" w:hAnsi="Times New Roman" w:cs="Times New Roman"/>
          <w:sz w:val="36"/>
          <w:szCs w:val="36"/>
          <w:lang w:val="kk-KZ"/>
        </w:rPr>
        <w:t>ө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>згеріп отыратындығымен анықталады.</w:t>
      </w:r>
    </w:p>
    <w:p w14:paraId="4CA4D15C" w14:textId="77777777" w:rsidR="004B1EF3" w:rsidRPr="004142EE" w:rsidRDefault="004B1EF3" w:rsidP="004B1EF3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4142EE">
        <w:rPr>
          <w:rFonts w:ascii="Times New Roman" w:hAnsi="Times New Roman" w:cs="Times New Roman"/>
          <w:sz w:val="36"/>
          <w:szCs w:val="36"/>
          <w:lang w:val="kk-KZ"/>
        </w:rPr>
        <w:t xml:space="preserve">Егер ұйым басшылығы жаңа сапалы </w:t>
      </w:r>
      <w:r>
        <w:rPr>
          <w:rFonts w:ascii="Times New Roman" w:hAnsi="Times New Roman" w:cs="Times New Roman"/>
          <w:sz w:val="36"/>
          <w:szCs w:val="36"/>
          <w:lang w:val="kk-KZ"/>
        </w:rPr>
        <w:t>ө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>німдерді шығаруға мүмкіндік беретін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>жаңа технологияларды игеруге бағытталмаса, белгілі бір уақыттан кейін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>бәсекеге қабілетсіз болып қалуы мүмкін.</w:t>
      </w:r>
    </w:p>
    <w:p w14:paraId="6A0084F2" w14:textId="77777777" w:rsidR="004B1EF3" w:rsidRPr="004142EE" w:rsidRDefault="004B1EF3" w:rsidP="004B1EF3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4142EE">
        <w:rPr>
          <w:rFonts w:ascii="Times New Roman" w:hAnsi="Times New Roman" w:cs="Times New Roman"/>
          <w:sz w:val="36"/>
          <w:szCs w:val="36"/>
          <w:lang w:val="kk-KZ"/>
        </w:rPr>
        <w:t xml:space="preserve">Бұл проблема әсіресе еліміздің экономикасы үшін </w:t>
      </w:r>
      <w:r>
        <w:rPr>
          <w:rFonts w:ascii="Times New Roman" w:hAnsi="Times New Roman" w:cs="Times New Roman"/>
          <w:sz w:val="36"/>
          <w:szCs w:val="36"/>
          <w:lang w:val="kk-KZ"/>
        </w:rPr>
        <w:t>ө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>зекті. Қазақстан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 xml:space="preserve">экономикасындағы қазіргі жағдай </w:t>
      </w:r>
      <w:r>
        <w:rPr>
          <w:rFonts w:ascii="Times New Roman" w:hAnsi="Times New Roman" w:cs="Times New Roman"/>
          <w:sz w:val="36"/>
          <w:szCs w:val="36"/>
          <w:lang w:val="kk-KZ"/>
        </w:rPr>
        <w:t>ө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 xml:space="preserve">ндіріс пен </w:t>
      </w:r>
      <w:r>
        <w:rPr>
          <w:rFonts w:ascii="Times New Roman" w:hAnsi="Times New Roman" w:cs="Times New Roman"/>
          <w:sz w:val="36"/>
          <w:szCs w:val="36"/>
          <w:lang w:val="kk-KZ"/>
        </w:rPr>
        <w:t>ө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>німнің бәсекеге қабілеттілігінің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>жалпы құлдырауымен, к</w:t>
      </w:r>
      <w:r>
        <w:rPr>
          <w:rFonts w:ascii="Times New Roman" w:hAnsi="Times New Roman" w:cs="Times New Roman"/>
          <w:sz w:val="36"/>
          <w:szCs w:val="36"/>
          <w:lang w:val="kk-KZ"/>
        </w:rPr>
        <w:t>ө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 xml:space="preserve">птеген </w:t>
      </w:r>
      <w:r>
        <w:rPr>
          <w:rFonts w:ascii="Times New Roman" w:hAnsi="Times New Roman" w:cs="Times New Roman"/>
          <w:sz w:val="36"/>
          <w:szCs w:val="36"/>
          <w:lang w:val="kk-KZ"/>
        </w:rPr>
        <w:t>ө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>ндірушілердің инновациялық қызметті жүзеге</w:t>
      </w:r>
    </w:p>
    <w:p w14:paraId="30F91F8B" w14:textId="77777777" w:rsidR="004B1EF3" w:rsidRPr="004142EE" w:rsidRDefault="004B1EF3" w:rsidP="004B1EF3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4142EE">
        <w:rPr>
          <w:rFonts w:ascii="Times New Roman" w:hAnsi="Times New Roman" w:cs="Times New Roman"/>
          <w:sz w:val="36"/>
          <w:szCs w:val="36"/>
          <w:lang w:val="kk-KZ"/>
        </w:rPr>
        <w:t>асыруға қызығушылығының т</w:t>
      </w:r>
      <w:r>
        <w:rPr>
          <w:rFonts w:ascii="Times New Roman" w:hAnsi="Times New Roman" w:cs="Times New Roman"/>
          <w:sz w:val="36"/>
          <w:szCs w:val="36"/>
          <w:lang w:val="kk-KZ"/>
        </w:rPr>
        <w:t>ө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>мендеуімен және мемлекеттік құрылымдар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>арасында кешенді инновациялық саясаттың толықтай болмауымен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>сипатталады.</w:t>
      </w:r>
    </w:p>
    <w:p w14:paraId="603BD2FD" w14:textId="77777777" w:rsidR="004B1EF3" w:rsidRPr="004142EE" w:rsidRDefault="004B1EF3" w:rsidP="004B1EF3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4142EE">
        <w:rPr>
          <w:rFonts w:ascii="Times New Roman" w:hAnsi="Times New Roman" w:cs="Times New Roman"/>
          <w:sz w:val="36"/>
          <w:szCs w:val="36"/>
          <w:lang w:val="kk-KZ"/>
        </w:rPr>
        <w:t>Әдетте біз инновация терминін негізінен екі түрлі мағынада қолданамыз:</w:t>
      </w:r>
    </w:p>
    <w:p w14:paraId="721A164A" w14:textId="77777777" w:rsidR="004B1EF3" w:rsidRPr="004142EE" w:rsidRDefault="004B1EF3" w:rsidP="004B1EF3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4142EE">
        <w:rPr>
          <w:rFonts w:ascii="Times New Roman" w:hAnsi="Times New Roman" w:cs="Times New Roman"/>
          <w:sz w:val="36"/>
          <w:szCs w:val="36"/>
          <w:lang w:val="kk-KZ"/>
        </w:rPr>
        <w:t>1) Кәсіпкерлік саласындағы үнемі жаңару үрдісі;</w:t>
      </w:r>
    </w:p>
    <w:p w14:paraId="6DD601AD" w14:textId="77777777" w:rsidR="004B1EF3" w:rsidRPr="004142EE" w:rsidRDefault="004B1EF3" w:rsidP="004B1EF3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4142EE">
        <w:rPr>
          <w:rFonts w:ascii="Times New Roman" w:hAnsi="Times New Roman" w:cs="Times New Roman"/>
          <w:sz w:val="36"/>
          <w:szCs w:val="36"/>
          <w:lang w:val="kk-KZ"/>
        </w:rPr>
        <w:t>2) Жаңа идеяның (ойдың) жаңа тауарлар мен қызметтерге айналуы.</w:t>
      </w:r>
    </w:p>
    <w:p w14:paraId="460B4029" w14:textId="77777777" w:rsidR="004B1EF3" w:rsidRPr="004142EE" w:rsidRDefault="004B1EF3" w:rsidP="004B1EF3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4142EE">
        <w:rPr>
          <w:rFonts w:ascii="Times New Roman" w:hAnsi="Times New Roman" w:cs="Times New Roman"/>
          <w:sz w:val="36"/>
          <w:szCs w:val="36"/>
          <w:lang w:val="kk-KZ"/>
        </w:rPr>
        <w:t>Инновация – жаңа немесе жаңартылған ӛнімді жасау және нарыққа</w:t>
      </w:r>
    </w:p>
    <w:p w14:paraId="38A9378B" w14:textId="77777777" w:rsidR="004B1EF3" w:rsidRPr="004142EE" w:rsidRDefault="004B1EF3" w:rsidP="004B1EF3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4142EE">
        <w:rPr>
          <w:rFonts w:ascii="Times New Roman" w:hAnsi="Times New Roman" w:cs="Times New Roman"/>
          <w:sz w:val="36"/>
          <w:szCs w:val="36"/>
          <w:lang w:val="kk-KZ"/>
        </w:rPr>
        <w:lastRenderedPageBreak/>
        <w:t>шығару негізінде туындаған инновациялық қызметтің соңғы нәтижесі немесе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ө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>ндірісте, иә болмаса практикалық аяда жаңа немесе жаңартылған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>технологиялардың пайдаланылуы.</w:t>
      </w:r>
    </w:p>
    <w:p w14:paraId="4EC49062" w14:textId="77777777" w:rsidR="004B1EF3" w:rsidRPr="004142EE" w:rsidRDefault="004B1EF3" w:rsidP="004B1EF3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4142EE">
        <w:rPr>
          <w:rFonts w:ascii="Times New Roman" w:hAnsi="Times New Roman" w:cs="Times New Roman"/>
          <w:sz w:val="36"/>
          <w:szCs w:val="36"/>
          <w:lang w:val="kk-KZ"/>
        </w:rPr>
        <w:t>«Инновация» термині латынның «innovus» с</w:t>
      </w:r>
      <w:r>
        <w:rPr>
          <w:rFonts w:ascii="Times New Roman" w:hAnsi="Times New Roman" w:cs="Times New Roman"/>
          <w:sz w:val="36"/>
          <w:szCs w:val="36"/>
          <w:lang w:val="kk-KZ"/>
        </w:rPr>
        <w:t>ө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>зінен шыққан, мұндағы «in» -ішінде, «novus» - жаңа деген мағынаны білдіреді. ХХ ғасырда инновация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>технологиялық жаңалықтарды енгізумен түсіндірілді. Инновация терминін</w:t>
      </w:r>
    </w:p>
    <w:p w14:paraId="65E3E4FA" w14:textId="77777777" w:rsidR="004B1EF3" w:rsidRPr="004142EE" w:rsidRDefault="004B1EF3" w:rsidP="004B1EF3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4142EE">
        <w:rPr>
          <w:rFonts w:ascii="Times New Roman" w:hAnsi="Times New Roman" w:cs="Times New Roman"/>
          <w:sz w:val="36"/>
          <w:szCs w:val="36"/>
          <w:lang w:val="kk-KZ"/>
        </w:rPr>
        <w:t>австриялық экономист-ғалым Й.А.Шумпетер (1883-1950 жж.) «Экономикалық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>даму теориясы» (1911) атты еңбегінде алғаш қолданды. Бұл кезде инновациялар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>туралы с</w:t>
      </w:r>
      <w:r>
        <w:rPr>
          <w:rFonts w:ascii="Times New Roman" w:hAnsi="Times New Roman" w:cs="Times New Roman"/>
          <w:sz w:val="36"/>
          <w:szCs w:val="36"/>
          <w:lang w:val="kk-KZ"/>
        </w:rPr>
        <w:t>ө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>з айтылмаған, дегенмен бұл кезде инновация деп, дамудың жаңа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 xml:space="preserve">комбинацияларындағы </w:t>
      </w:r>
      <w:r>
        <w:rPr>
          <w:rFonts w:ascii="Times New Roman" w:hAnsi="Times New Roman" w:cs="Times New Roman"/>
          <w:sz w:val="36"/>
          <w:szCs w:val="36"/>
          <w:lang w:val="kk-KZ"/>
        </w:rPr>
        <w:t>ө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>згерулер деп түсіндірілді. Ол инновация экономикалық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ө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 xml:space="preserve">сімнің </w:t>
      </w:r>
      <w:r>
        <w:rPr>
          <w:rFonts w:ascii="Times New Roman" w:hAnsi="Times New Roman" w:cs="Times New Roman"/>
          <w:sz w:val="36"/>
          <w:szCs w:val="36"/>
          <w:lang w:val="kk-KZ"/>
        </w:rPr>
        <w:t>ө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>зегі деп сенді. Бірақ экономикалық циклдар теориясына сүйене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 xml:space="preserve">отырып, экономикалық </w:t>
      </w:r>
      <w:r>
        <w:rPr>
          <w:rFonts w:ascii="Times New Roman" w:hAnsi="Times New Roman" w:cs="Times New Roman"/>
          <w:sz w:val="36"/>
          <w:szCs w:val="36"/>
          <w:lang w:val="kk-KZ"/>
        </w:rPr>
        <w:t>ө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 xml:space="preserve">су әрдайым экономикалық </w:t>
      </w:r>
      <w:r>
        <w:rPr>
          <w:rFonts w:ascii="Times New Roman" w:hAnsi="Times New Roman" w:cs="Times New Roman"/>
          <w:sz w:val="36"/>
          <w:szCs w:val="36"/>
          <w:lang w:val="kk-KZ"/>
        </w:rPr>
        <w:t>ө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>судің баяулауымен жүреді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>және дағдарыстың салдарынан оны жеңудің бірден-бір к</w:t>
      </w:r>
      <w:r>
        <w:rPr>
          <w:rFonts w:ascii="Times New Roman" w:hAnsi="Times New Roman" w:cs="Times New Roman"/>
          <w:sz w:val="36"/>
          <w:szCs w:val="36"/>
          <w:lang w:val="kk-KZ"/>
        </w:rPr>
        <w:t>ө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>зі, біздің ойымызша,</w:t>
      </w:r>
    </w:p>
    <w:p w14:paraId="72D441CE" w14:textId="77777777" w:rsidR="004B1EF3" w:rsidRPr="004142EE" w:rsidRDefault="004B1EF3" w:rsidP="004B1EF3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4142EE">
        <w:rPr>
          <w:rFonts w:ascii="Times New Roman" w:hAnsi="Times New Roman" w:cs="Times New Roman"/>
          <w:sz w:val="36"/>
          <w:szCs w:val="36"/>
          <w:lang w:val="kk-KZ"/>
        </w:rPr>
        <w:t>инновация болып табылады.</w:t>
      </w:r>
    </w:p>
    <w:p w14:paraId="53ED66C2" w14:textId="77777777" w:rsidR="004B1EF3" w:rsidRPr="004142EE" w:rsidRDefault="004B1EF3" w:rsidP="004B1EF3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4142EE">
        <w:rPr>
          <w:rFonts w:ascii="Times New Roman" w:hAnsi="Times New Roman" w:cs="Times New Roman"/>
          <w:sz w:val="36"/>
          <w:szCs w:val="36"/>
          <w:lang w:val="kk-KZ"/>
        </w:rPr>
        <w:t xml:space="preserve">Й.Шумпетер </w:t>
      </w:r>
      <w:r>
        <w:rPr>
          <w:rFonts w:ascii="Times New Roman" w:hAnsi="Times New Roman" w:cs="Times New Roman"/>
          <w:sz w:val="36"/>
          <w:szCs w:val="36"/>
          <w:lang w:val="kk-KZ"/>
        </w:rPr>
        <w:t>ө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>згерудің 5 түрін атап к</w:t>
      </w:r>
      <w:r>
        <w:rPr>
          <w:rFonts w:ascii="Times New Roman" w:hAnsi="Times New Roman" w:cs="Times New Roman"/>
          <w:sz w:val="36"/>
          <w:szCs w:val="36"/>
          <w:lang w:val="kk-KZ"/>
        </w:rPr>
        <w:t>ө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>рсетті:</w:t>
      </w:r>
    </w:p>
    <w:p w14:paraId="558C021B" w14:textId="77777777" w:rsidR="004B1EF3" w:rsidRPr="004142EE" w:rsidRDefault="004B1EF3" w:rsidP="004B1EF3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4142EE">
        <w:rPr>
          <w:rFonts w:ascii="Times New Roman" w:hAnsi="Times New Roman" w:cs="Times New Roman"/>
          <w:sz w:val="36"/>
          <w:szCs w:val="36"/>
          <w:lang w:val="kk-KZ"/>
        </w:rPr>
        <w:t>1.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Ж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 xml:space="preserve">аңа техника, жаңа жаңа технологиялық үрдіс және </w:t>
      </w:r>
      <w:r>
        <w:rPr>
          <w:rFonts w:ascii="Times New Roman" w:hAnsi="Times New Roman" w:cs="Times New Roman"/>
          <w:sz w:val="36"/>
          <w:szCs w:val="36"/>
          <w:lang w:val="kk-KZ"/>
        </w:rPr>
        <w:t>ө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>ндірістің жаңа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>нарықтық қамтамасыз етілуі, яғни сату-сатып алу.</w:t>
      </w:r>
    </w:p>
    <w:p w14:paraId="7739B9A5" w14:textId="77777777" w:rsidR="004B1EF3" w:rsidRPr="004142EE" w:rsidRDefault="004B1EF3" w:rsidP="004B1EF3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4142EE">
        <w:rPr>
          <w:rFonts w:ascii="Times New Roman" w:hAnsi="Times New Roman" w:cs="Times New Roman"/>
          <w:sz w:val="36"/>
          <w:szCs w:val="36"/>
          <w:lang w:val="kk-KZ"/>
        </w:rPr>
        <w:t xml:space="preserve">2. </w:t>
      </w:r>
      <w:r>
        <w:rPr>
          <w:rFonts w:ascii="Times New Roman" w:hAnsi="Times New Roman" w:cs="Times New Roman"/>
          <w:sz w:val="36"/>
          <w:szCs w:val="36"/>
          <w:lang w:val="kk-KZ"/>
        </w:rPr>
        <w:t>Ж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 xml:space="preserve">аңа қасиеттері бар </w:t>
      </w:r>
      <w:r>
        <w:rPr>
          <w:rFonts w:ascii="Times New Roman" w:hAnsi="Times New Roman" w:cs="Times New Roman"/>
          <w:sz w:val="36"/>
          <w:szCs w:val="36"/>
          <w:lang w:val="kk-KZ"/>
        </w:rPr>
        <w:t>ө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>німді енгізу.</w:t>
      </w:r>
    </w:p>
    <w:p w14:paraId="7C93E819" w14:textId="77777777" w:rsidR="004B1EF3" w:rsidRPr="004142EE" w:rsidRDefault="004B1EF3" w:rsidP="004B1EF3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4142EE">
        <w:rPr>
          <w:rFonts w:ascii="Times New Roman" w:hAnsi="Times New Roman" w:cs="Times New Roman"/>
          <w:sz w:val="36"/>
          <w:szCs w:val="36"/>
          <w:lang w:val="kk-KZ"/>
        </w:rPr>
        <w:t>3. шикізат немесе жартылай фабрикаттың жаңа к</w:t>
      </w:r>
      <w:r>
        <w:rPr>
          <w:rFonts w:ascii="Times New Roman" w:hAnsi="Times New Roman" w:cs="Times New Roman"/>
          <w:sz w:val="36"/>
          <w:szCs w:val="36"/>
          <w:lang w:val="kk-KZ"/>
        </w:rPr>
        <w:t>ө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>зін табу.</w:t>
      </w:r>
    </w:p>
    <w:p w14:paraId="513BFC58" w14:textId="77777777" w:rsidR="004B1EF3" w:rsidRPr="004142EE" w:rsidRDefault="004B1EF3" w:rsidP="004B1EF3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4142EE">
        <w:rPr>
          <w:rFonts w:ascii="Times New Roman" w:hAnsi="Times New Roman" w:cs="Times New Roman"/>
          <w:sz w:val="36"/>
          <w:szCs w:val="36"/>
          <w:lang w:val="kk-KZ"/>
        </w:rPr>
        <w:t xml:space="preserve">4. </w:t>
      </w:r>
      <w:r>
        <w:rPr>
          <w:rFonts w:ascii="Times New Roman" w:hAnsi="Times New Roman" w:cs="Times New Roman"/>
          <w:sz w:val="36"/>
          <w:szCs w:val="36"/>
          <w:lang w:val="kk-KZ"/>
        </w:rPr>
        <w:t>Ө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>ндірісті ұйымдастырудағы және оның материалдық-техникалық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 xml:space="preserve">қамтылуындағы </w:t>
      </w:r>
      <w:r>
        <w:rPr>
          <w:rFonts w:ascii="Times New Roman" w:hAnsi="Times New Roman" w:cs="Times New Roman"/>
          <w:sz w:val="36"/>
          <w:szCs w:val="36"/>
          <w:lang w:val="kk-KZ"/>
        </w:rPr>
        <w:t>ө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>згерістер.</w:t>
      </w:r>
    </w:p>
    <w:p w14:paraId="054CA027" w14:textId="77777777" w:rsidR="004B1EF3" w:rsidRPr="004142EE" w:rsidRDefault="004B1EF3" w:rsidP="004B1EF3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4142EE">
        <w:rPr>
          <w:rFonts w:ascii="Times New Roman" w:hAnsi="Times New Roman" w:cs="Times New Roman"/>
          <w:sz w:val="36"/>
          <w:szCs w:val="36"/>
          <w:lang w:val="kk-KZ"/>
        </w:rPr>
        <w:t>5. жаңа ӛткізу нарығына шығу.</w:t>
      </w:r>
    </w:p>
    <w:p w14:paraId="67A8A606" w14:textId="77777777" w:rsidR="004B1EF3" w:rsidRPr="004142EE" w:rsidRDefault="004B1EF3" w:rsidP="004B1EF3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4142EE">
        <w:rPr>
          <w:rFonts w:ascii="Times New Roman" w:hAnsi="Times New Roman" w:cs="Times New Roman"/>
          <w:sz w:val="36"/>
          <w:szCs w:val="36"/>
          <w:lang w:val="kk-KZ"/>
        </w:rPr>
        <w:t>ХХ ғасырдың 30 жылдарында Й.Шумпетер инновация терминін кеңінен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 xml:space="preserve">қолданды. Инновация – бұл </w:t>
      </w:r>
      <w:r>
        <w:rPr>
          <w:rFonts w:ascii="Times New Roman" w:hAnsi="Times New Roman" w:cs="Times New Roman"/>
          <w:sz w:val="36"/>
          <w:szCs w:val="36"/>
          <w:lang w:val="kk-KZ"/>
        </w:rPr>
        <w:t>ө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>ндірісте жаңа нарық және ұйымдастырылуы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>формасын, жаңа тұтыну тауарларын, жаңа ӛндірістік және транспорттық</w:t>
      </w:r>
    </w:p>
    <w:p w14:paraId="4BF61450" w14:textId="77777777" w:rsidR="004B1EF3" w:rsidRPr="004142EE" w:rsidRDefault="004B1EF3" w:rsidP="004B1EF3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4142EE">
        <w:rPr>
          <w:rFonts w:ascii="Times New Roman" w:hAnsi="Times New Roman" w:cs="Times New Roman"/>
          <w:sz w:val="36"/>
          <w:szCs w:val="36"/>
          <w:lang w:val="kk-KZ"/>
        </w:rPr>
        <w:t xml:space="preserve">құралдарын қолдану және енгізу негізінде болған </w:t>
      </w:r>
      <w:r>
        <w:rPr>
          <w:rFonts w:ascii="Times New Roman" w:hAnsi="Times New Roman" w:cs="Times New Roman"/>
          <w:sz w:val="36"/>
          <w:szCs w:val="36"/>
          <w:lang w:val="kk-KZ"/>
        </w:rPr>
        <w:t>ө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>згерістер.</w:t>
      </w:r>
    </w:p>
    <w:p w14:paraId="3A761CA0" w14:textId="77777777" w:rsidR="004B1EF3" w:rsidRPr="004142EE" w:rsidRDefault="004B1EF3" w:rsidP="004B1EF3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4142EE">
        <w:rPr>
          <w:rFonts w:ascii="Times New Roman" w:hAnsi="Times New Roman" w:cs="Times New Roman"/>
          <w:sz w:val="36"/>
          <w:szCs w:val="36"/>
          <w:lang w:val="kk-KZ"/>
        </w:rPr>
        <w:t xml:space="preserve">Екінші жағынан, ел экономикасындағы дағдарыс инновацияларды құрумен енгізу процестерінің бақылаудың 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lastRenderedPageBreak/>
        <w:t>күрт т</w:t>
      </w:r>
      <w:r>
        <w:rPr>
          <w:rFonts w:ascii="Times New Roman" w:hAnsi="Times New Roman" w:cs="Times New Roman"/>
          <w:sz w:val="36"/>
          <w:szCs w:val="36"/>
          <w:lang w:val="kk-KZ"/>
        </w:rPr>
        <w:t>ө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>мендеуінде, қаржыландыру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>к</w:t>
      </w:r>
      <w:r>
        <w:rPr>
          <w:rFonts w:ascii="Times New Roman" w:hAnsi="Times New Roman" w:cs="Times New Roman"/>
          <w:sz w:val="36"/>
          <w:szCs w:val="36"/>
          <w:lang w:val="kk-KZ"/>
        </w:rPr>
        <w:t>ө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>здері болмаған кезде және ғылыми-зерттеу ұжымдарының қызметін шектеу</w:t>
      </w:r>
    </w:p>
    <w:p w14:paraId="6034FE9D" w14:textId="77777777" w:rsidR="004B1EF3" w:rsidRPr="004142EE" w:rsidRDefault="004B1EF3" w:rsidP="004B1EF3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4142EE">
        <w:rPr>
          <w:rFonts w:ascii="Times New Roman" w:hAnsi="Times New Roman" w:cs="Times New Roman"/>
          <w:sz w:val="36"/>
          <w:szCs w:val="36"/>
          <w:lang w:val="kk-KZ"/>
        </w:rPr>
        <w:t>кезінде к</w:t>
      </w:r>
      <w:r>
        <w:rPr>
          <w:rFonts w:ascii="Times New Roman" w:hAnsi="Times New Roman" w:cs="Times New Roman"/>
          <w:sz w:val="36"/>
          <w:szCs w:val="36"/>
          <w:lang w:val="kk-KZ"/>
        </w:rPr>
        <w:t>ө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>рінетін инновациялық дағдарыспен күшейе түседі. Осыны ескере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>отырып, инновациялық процестерді басқару мәселелерін шешудің жолдарын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>іздеу дағдарысты басқарудың маңызды міндеттерінің бірі болып табылады.</w:t>
      </w:r>
    </w:p>
    <w:p w14:paraId="6C18BABA" w14:textId="77777777" w:rsidR="004B1EF3" w:rsidRPr="004142EE" w:rsidRDefault="004B1EF3" w:rsidP="004B1EF3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4142EE">
        <w:rPr>
          <w:rFonts w:ascii="Times New Roman" w:hAnsi="Times New Roman" w:cs="Times New Roman"/>
          <w:sz w:val="36"/>
          <w:szCs w:val="36"/>
          <w:lang w:val="kk-KZ"/>
        </w:rPr>
        <w:t>Сонымен бірге, инновациялық процестердің даму сипаты мен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>ерекшеліктері жалпы экономикалық жағдаймен ғана емес, сонымен бірге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>инновациялар саласына тән даму заңдылықтарымен де анықталады, оларды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>зерттеу инновациялар теориясы аясында, ол пайда болған сәттен бастап жүзеге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>асырылады. Сонымен қатар, дағдарысқа қарсы дамудың мұндай элементі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>отандық тәжірибеде әлемдік басқару тәжірибесін жалпы және инновациялық</w:t>
      </w:r>
    </w:p>
    <w:p w14:paraId="0BC06EC7" w14:textId="77777777" w:rsidR="004B1EF3" w:rsidRPr="004142EE" w:rsidRDefault="004B1EF3" w:rsidP="004B1EF3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4142EE">
        <w:rPr>
          <w:rFonts w:ascii="Times New Roman" w:hAnsi="Times New Roman" w:cs="Times New Roman"/>
          <w:sz w:val="36"/>
          <w:szCs w:val="36"/>
          <w:lang w:val="kk-KZ"/>
        </w:rPr>
        <w:t>процестерде тиімді пайдалану мүмкіндіктерін бағалау үшін маңызды.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>Аталған қағидаттарды іске асыру дағдарыстық жағдайлардан аулақ бола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 xml:space="preserve">отырып және </w:t>
      </w:r>
      <w:r>
        <w:rPr>
          <w:rFonts w:ascii="Times New Roman" w:hAnsi="Times New Roman" w:cs="Times New Roman"/>
          <w:sz w:val="36"/>
          <w:szCs w:val="36"/>
          <w:lang w:val="kk-KZ"/>
        </w:rPr>
        <w:t>ө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>з саласында жетекші орынға ие болуға мүмкіндік беретін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>кәсіпорынды инновациялық басқарудың тиімді жүйесін құрумен тікелей</w:t>
      </w:r>
    </w:p>
    <w:p w14:paraId="70668FD9" w14:textId="77777777" w:rsidR="004B1EF3" w:rsidRPr="004142EE" w:rsidRDefault="004B1EF3" w:rsidP="004B1EF3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4142EE">
        <w:rPr>
          <w:rFonts w:ascii="Times New Roman" w:hAnsi="Times New Roman" w:cs="Times New Roman"/>
          <w:sz w:val="36"/>
          <w:szCs w:val="36"/>
          <w:lang w:val="kk-KZ"/>
        </w:rPr>
        <w:t>байланысты.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>Ғылыми-техникалық прогресті жалпы жеделдету, нарықтың жаһандануы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>мен интернационализациясы, бәсекелік артықшылықтардың әрекет ету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>мерзімдерін қ</w:t>
      </w:r>
      <w:r>
        <w:rPr>
          <w:rFonts w:ascii="Times New Roman" w:hAnsi="Times New Roman" w:cs="Times New Roman"/>
          <w:sz w:val="36"/>
          <w:szCs w:val="36"/>
          <w:lang w:val="kk-KZ"/>
        </w:rPr>
        <w:t>ы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>сқартумен және нарықты секторларға, тауашаларға және шағын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>тетіктерге б</w:t>
      </w:r>
      <w:r>
        <w:rPr>
          <w:rFonts w:ascii="Times New Roman" w:hAnsi="Times New Roman" w:cs="Times New Roman"/>
          <w:sz w:val="36"/>
          <w:szCs w:val="36"/>
          <w:lang w:val="kk-KZ"/>
        </w:rPr>
        <w:t>ө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>лу қажеттілігімен қоса жүретін бәсекелестікті күшейту</w:t>
      </w:r>
    </w:p>
    <w:p w14:paraId="29A96395" w14:textId="77777777" w:rsidR="004B1EF3" w:rsidRPr="004142EE" w:rsidRDefault="004B1EF3" w:rsidP="004B1EF3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4142EE">
        <w:rPr>
          <w:rFonts w:ascii="Times New Roman" w:hAnsi="Times New Roman" w:cs="Times New Roman"/>
          <w:sz w:val="36"/>
          <w:szCs w:val="36"/>
          <w:lang w:val="kk-KZ"/>
        </w:rPr>
        <w:t xml:space="preserve">жағдайында, егер </w:t>
      </w:r>
      <w:r>
        <w:rPr>
          <w:rFonts w:ascii="Times New Roman" w:hAnsi="Times New Roman" w:cs="Times New Roman"/>
          <w:sz w:val="36"/>
          <w:szCs w:val="36"/>
          <w:lang w:val="kk-KZ"/>
        </w:rPr>
        <w:t>ө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>мір сүрудің жалғыз құралы болмаса, инновациялылық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>табыстың негізгі факторына айналады. Ал инновацияларды стратегиялық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>басқару-кәсіпорынның дағдарысқа қарсы саясатының маңызды міндеті, оны</w:t>
      </w:r>
    </w:p>
    <w:p w14:paraId="625E0665" w14:textId="77777777" w:rsidR="004B1EF3" w:rsidRPr="004142EE" w:rsidRDefault="004B1EF3" w:rsidP="004B1EF3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4142EE">
        <w:rPr>
          <w:rFonts w:ascii="Times New Roman" w:hAnsi="Times New Roman" w:cs="Times New Roman"/>
          <w:sz w:val="36"/>
          <w:szCs w:val="36"/>
          <w:lang w:val="kk-KZ"/>
        </w:rPr>
        <w:t>орындау кӛп жағдайда қабылданатын инновациялық шешімдердің сапасына,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>ұйымдық және экономикалық жағынан бәсекеге қабілетті ӛнім жасау бойынша</w:t>
      </w:r>
    </w:p>
    <w:p w14:paraId="4C284488" w14:textId="77777777" w:rsidR="004B1EF3" w:rsidRPr="004142EE" w:rsidRDefault="004B1EF3" w:rsidP="004B1EF3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4142EE">
        <w:rPr>
          <w:rFonts w:ascii="Times New Roman" w:hAnsi="Times New Roman" w:cs="Times New Roman"/>
          <w:sz w:val="36"/>
          <w:szCs w:val="36"/>
          <w:lang w:val="kk-KZ"/>
        </w:rPr>
        <w:t>қойылған мақсатқа қол жеткізуді қамтамасыз ете алатын шешімдерді табу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 xml:space="preserve">мүмкіндігіне байланысты. Осындай 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lastRenderedPageBreak/>
        <w:t>басқарушылық шешімдерді қабылдау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>кезінде инновациялық үдерістің, саланың ерекшеліктеріне сүйене отырып,</w:t>
      </w:r>
    </w:p>
    <w:p w14:paraId="3FD9E834" w14:textId="77777777" w:rsidR="004B1EF3" w:rsidRPr="004142EE" w:rsidRDefault="004B1EF3" w:rsidP="004B1EF3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4142EE">
        <w:rPr>
          <w:rFonts w:ascii="Times New Roman" w:hAnsi="Times New Roman" w:cs="Times New Roman"/>
          <w:sz w:val="36"/>
          <w:szCs w:val="36"/>
          <w:lang w:val="kk-KZ"/>
        </w:rPr>
        <w:t>жаңашылдықтардың жаңашылдық дәрежесін, олардың әлеуетін, кәсіпорынның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>ресурстық мүмкіндіктерін ескеру қажет.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>Инновациялық қызмет әртүрлі ресурстарды тартумен байланысты,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>олардың негізгісі инвестициялар мен ҒЗТКЖ-ға кететін уақыт шығындары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 xml:space="preserve">және жаңа </w:t>
      </w:r>
      <w:r>
        <w:rPr>
          <w:rFonts w:ascii="Times New Roman" w:hAnsi="Times New Roman" w:cs="Times New Roman"/>
          <w:sz w:val="36"/>
          <w:szCs w:val="36"/>
          <w:lang w:val="kk-KZ"/>
        </w:rPr>
        <w:t>ө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>німнің ауқымды ӛндірісін технологиялық игеру болып табылады.</w:t>
      </w:r>
    </w:p>
    <w:p w14:paraId="25ADE1B8" w14:textId="77777777" w:rsidR="004B1EF3" w:rsidRPr="004142EE" w:rsidRDefault="004B1EF3" w:rsidP="004B1EF3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4142EE">
        <w:rPr>
          <w:rFonts w:ascii="Times New Roman" w:hAnsi="Times New Roman" w:cs="Times New Roman"/>
          <w:sz w:val="36"/>
          <w:szCs w:val="36"/>
          <w:lang w:val="kk-KZ"/>
        </w:rPr>
        <w:t xml:space="preserve">Бұл тұрғыда инновациялық жобалардың </w:t>
      </w:r>
      <w:r>
        <w:rPr>
          <w:rFonts w:ascii="Times New Roman" w:hAnsi="Times New Roman" w:cs="Times New Roman"/>
          <w:sz w:val="36"/>
          <w:szCs w:val="36"/>
          <w:lang w:val="kk-KZ"/>
        </w:rPr>
        <w:t>ө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>телу мерзімдерін анықтаудың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 xml:space="preserve">күрделілігі проблема болып табылады, бұл </w:t>
      </w:r>
      <w:r>
        <w:rPr>
          <w:rFonts w:ascii="Times New Roman" w:hAnsi="Times New Roman" w:cs="Times New Roman"/>
          <w:sz w:val="36"/>
          <w:szCs w:val="36"/>
          <w:lang w:val="kk-KZ"/>
        </w:rPr>
        <w:t>ө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 xml:space="preserve">з кезегінде материалдық және </w:t>
      </w:r>
      <w:r>
        <w:rPr>
          <w:rFonts w:ascii="Times New Roman" w:hAnsi="Times New Roman" w:cs="Times New Roman"/>
          <w:sz w:val="36"/>
          <w:szCs w:val="36"/>
          <w:lang w:val="kk-KZ"/>
        </w:rPr>
        <w:t>ө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>зге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>де ресурстардың қажетті кӛлемін нақты анықтау мүмкін еместігін тудырады.</w:t>
      </w:r>
    </w:p>
    <w:p w14:paraId="1AB9069E" w14:textId="77777777" w:rsidR="004B1EF3" w:rsidRPr="004142EE" w:rsidRDefault="004B1EF3" w:rsidP="004B1EF3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4142EE">
        <w:rPr>
          <w:rFonts w:ascii="Times New Roman" w:hAnsi="Times New Roman" w:cs="Times New Roman"/>
          <w:sz w:val="36"/>
          <w:szCs w:val="36"/>
          <w:lang w:val="kk-KZ"/>
        </w:rPr>
        <w:t>Мұнда басқарушы персонал, оның тиімді басқарушылық инновациялық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>шешімдерді әзірлеу және қабылдау қабілеті ерекше р</w:t>
      </w:r>
      <w:r>
        <w:rPr>
          <w:rFonts w:ascii="Times New Roman" w:hAnsi="Times New Roman" w:cs="Times New Roman"/>
          <w:sz w:val="36"/>
          <w:szCs w:val="36"/>
          <w:lang w:val="kk-KZ"/>
        </w:rPr>
        <w:t>ө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>л атқарады. Бұл процесті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>толығырақ қарастырайық.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>Инновациялық басқарудың тиімді жүйесін қалыптастыру үдерісі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>кәсіпорынның инновациялық әлеуетінің деңгейіне — қойылған инновациялық</w:t>
      </w:r>
    </w:p>
    <w:p w14:paraId="473FACC5" w14:textId="77777777" w:rsidR="004B1EF3" w:rsidRPr="004142EE" w:rsidRDefault="004B1EF3" w:rsidP="004B1EF3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4142EE">
        <w:rPr>
          <w:rFonts w:ascii="Times New Roman" w:hAnsi="Times New Roman" w:cs="Times New Roman"/>
          <w:sz w:val="36"/>
          <w:szCs w:val="36"/>
          <w:lang w:val="kk-KZ"/>
        </w:rPr>
        <w:t>мақсаттарға қол жеткізу мүмкіндіктеріне байланысты. Осы мақсаттарды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>жаһандық ауқымда іске асыру ұзақ мерзімді перспективада айтарлықтай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>жоғары пайда алу, нығаю, содан кейін нарықтағы бәсекелестік мүмкіндіктерді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 xml:space="preserve">арттыру, дағдарыстық проблеманы және тұтастай алғанда </w:t>
      </w:r>
      <w:r>
        <w:rPr>
          <w:rFonts w:ascii="Times New Roman" w:hAnsi="Times New Roman" w:cs="Times New Roman"/>
          <w:sz w:val="36"/>
          <w:szCs w:val="36"/>
          <w:lang w:val="kk-KZ"/>
        </w:rPr>
        <w:t>ө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>мір сүру</w:t>
      </w:r>
    </w:p>
    <w:p w14:paraId="70D3E571" w14:textId="77777777" w:rsidR="004B1EF3" w:rsidRPr="004142EE" w:rsidRDefault="004B1EF3" w:rsidP="004B1EF3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4142EE">
        <w:rPr>
          <w:rFonts w:ascii="Times New Roman" w:hAnsi="Times New Roman" w:cs="Times New Roman"/>
          <w:sz w:val="36"/>
          <w:szCs w:val="36"/>
          <w:lang w:val="kk-KZ"/>
        </w:rPr>
        <w:t xml:space="preserve">проблемаларын шешу құралы ретінде </w:t>
      </w:r>
      <w:r>
        <w:rPr>
          <w:rFonts w:ascii="Times New Roman" w:hAnsi="Times New Roman" w:cs="Times New Roman"/>
          <w:sz w:val="36"/>
          <w:szCs w:val="36"/>
          <w:lang w:val="kk-KZ"/>
        </w:rPr>
        <w:t>кө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>рінеді.</w:t>
      </w:r>
    </w:p>
    <w:p w14:paraId="0C162520" w14:textId="77777777" w:rsidR="004B1EF3" w:rsidRPr="004142EE" w:rsidRDefault="004B1EF3" w:rsidP="004B1EF3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4142EE">
        <w:rPr>
          <w:rFonts w:ascii="Times New Roman" w:hAnsi="Times New Roman" w:cs="Times New Roman"/>
          <w:sz w:val="36"/>
          <w:szCs w:val="36"/>
          <w:lang w:val="kk-KZ"/>
        </w:rPr>
        <w:t>Фирманың инновациялық әлеуетінің даму деңгейіне жаңалықтарды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 xml:space="preserve">әзірлеуге ықпал ететін факторлар қатты әсер етеді: </w:t>
      </w:r>
      <w:r>
        <w:rPr>
          <w:rFonts w:ascii="Times New Roman" w:hAnsi="Times New Roman" w:cs="Times New Roman"/>
          <w:sz w:val="36"/>
          <w:szCs w:val="36"/>
          <w:lang w:val="kk-KZ"/>
        </w:rPr>
        <w:t>ө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>ндірістік базаны сақтау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>және кеңейту, шығындарды қысқарту, тұтынушының қажеттіліктері мен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>ұсыныстарын іске асыру, мамандардың ғылыми-техникалық әлеуетін арттыру;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>корпорацияның имиджі.</w:t>
      </w:r>
    </w:p>
    <w:p w14:paraId="489B06E1" w14:textId="77777777" w:rsidR="004B1EF3" w:rsidRPr="004142EE" w:rsidRDefault="004B1EF3" w:rsidP="004B1EF3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4142EE">
        <w:rPr>
          <w:rFonts w:ascii="Times New Roman" w:hAnsi="Times New Roman" w:cs="Times New Roman"/>
          <w:sz w:val="36"/>
          <w:szCs w:val="36"/>
          <w:lang w:val="kk-KZ"/>
        </w:rPr>
        <w:t>Жаңалықтарды әзірлеуге әсер ететін факторлар: жаңалықтарды әзірлеуге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>және енгізуге байланысты жоғары шығындар, жаңалықтарды әзірлеу мен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>бұйымды нарыққа шығару арасындағы ұзақ мерзім, табысқа деген сенімсіздік,</w:t>
      </w:r>
    </w:p>
    <w:p w14:paraId="7E63BFCC" w14:textId="77777777" w:rsidR="004B1EF3" w:rsidRPr="004142EE" w:rsidRDefault="004B1EF3" w:rsidP="004B1EF3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4142EE">
        <w:rPr>
          <w:rFonts w:ascii="Times New Roman" w:hAnsi="Times New Roman" w:cs="Times New Roman"/>
          <w:sz w:val="36"/>
          <w:szCs w:val="36"/>
          <w:lang w:val="kk-KZ"/>
        </w:rPr>
        <w:lastRenderedPageBreak/>
        <w:t>жаңалықтардың патентке қабілетсіздігі, нарықтағы үлесті сақтаудағы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>қиындықтар, қажетті ресурстар мен білікті кадрлардың болмауы.</w:t>
      </w:r>
    </w:p>
    <w:p w14:paraId="53C2020C" w14:textId="77777777" w:rsidR="004B1EF3" w:rsidRPr="004142EE" w:rsidRDefault="004B1EF3" w:rsidP="004B1EF3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4142EE">
        <w:rPr>
          <w:rFonts w:ascii="Times New Roman" w:hAnsi="Times New Roman" w:cs="Times New Roman"/>
          <w:sz w:val="36"/>
          <w:szCs w:val="36"/>
          <w:lang w:val="kk-KZ"/>
        </w:rPr>
        <w:t>Инновациялық кәсіпорындардың (фирмалардың) айрықша белгілері:</w:t>
      </w:r>
    </w:p>
    <w:p w14:paraId="54D579D3" w14:textId="77777777" w:rsidR="004B1EF3" w:rsidRPr="004142EE" w:rsidRDefault="004B1EF3" w:rsidP="004B1EF3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4142EE">
        <w:rPr>
          <w:rFonts w:ascii="Times New Roman" w:hAnsi="Times New Roman" w:cs="Times New Roman"/>
          <w:sz w:val="36"/>
          <w:szCs w:val="36"/>
          <w:lang w:val="kk-KZ"/>
        </w:rPr>
        <w:t>- жаңа идеяларды құруға жауапты арнайы топты ұйымдастыру;</w:t>
      </w:r>
    </w:p>
    <w:p w14:paraId="1CAF69F9" w14:textId="77777777" w:rsidR="004B1EF3" w:rsidRPr="004142EE" w:rsidRDefault="004B1EF3" w:rsidP="004B1EF3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4142EE">
        <w:rPr>
          <w:rFonts w:ascii="Times New Roman" w:hAnsi="Times New Roman" w:cs="Times New Roman"/>
          <w:sz w:val="36"/>
          <w:szCs w:val="36"/>
          <w:lang w:val="kk-KZ"/>
        </w:rPr>
        <w:t>- бұл топтың ішкі және сыртқы ақпарат к</w:t>
      </w:r>
      <w:r>
        <w:rPr>
          <w:rFonts w:ascii="Times New Roman" w:hAnsi="Times New Roman" w:cs="Times New Roman"/>
          <w:sz w:val="36"/>
          <w:szCs w:val="36"/>
          <w:lang w:val="kk-KZ"/>
        </w:rPr>
        <w:t>ө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>здерін іздеуі;</w:t>
      </w:r>
    </w:p>
    <w:p w14:paraId="10813287" w14:textId="77777777" w:rsidR="004B1EF3" w:rsidRPr="004142EE" w:rsidRDefault="004B1EF3" w:rsidP="004B1EF3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4142EE">
        <w:rPr>
          <w:rFonts w:ascii="Times New Roman" w:hAnsi="Times New Roman" w:cs="Times New Roman"/>
          <w:sz w:val="36"/>
          <w:szCs w:val="36"/>
          <w:lang w:val="kk-KZ"/>
        </w:rPr>
        <w:t>- қызметкерлердің шығармашылық белсенділігін ынталандырудың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>заманауи тәжірибесін қолдану;</w:t>
      </w:r>
    </w:p>
    <w:p w14:paraId="477C19F1" w14:textId="77777777" w:rsidR="004B1EF3" w:rsidRPr="004142EE" w:rsidRDefault="004B1EF3" w:rsidP="004B1EF3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4142EE">
        <w:rPr>
          <w:rFonts w:ascii="Times New Roman" w:hAnsi="Times New Roman" w:cs="Times New Roman"/>
          <w:sz w:val="36"/>
          <w:szCs w:val="36"/>
          <w:lang w:val="kk-KZ"/>
        </w:rPr>
        <w:t>- ұжымдық негізде жаңалықтарды іріктеу және енгізу бойынша шешімдер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>қабылдауды к</w:t>
      </w:r>
      <w:r>
        <w:rPr>
          <w:rFonts w:ascii="Times New Roman" w:hAnsi="Times New Roman" w:cs="Times New Roman"/>
          <w:sz w:val="36"/>
          <w:szCs w:val="36"/>
          <w:lang w:val="kk-KZ"/>
        </w:rPr>
        <w:t>ө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>термелеу;</w:t>
      </w:r>
    </w:p>
    <w:p w14:paraId="7EFC1587" w14:textId="77777777" w:rsidR="004B1EF3" w:rsidRPr="004142EE" w:rsidRDefault="004B1EF3" w:rsidP="004B1EF3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4142EE">
        <w:rPr>
          <w:rFonts w:ascii="Times New Roman" w:hAnsi="Times New Roman" w:cs="Times New Roman"/>
          <w:sz w:val="36"/>
          <w:szCs w:val="36"/>
          <w:lang w:val="kk-KZ"/>
        </w:rPr>
        <w:t>- жаңалықтарды басқарудың нақты стратегиясы.</w:t>
      </w:r>
    </w:p>
    <w:p w14:paraId="27D2DA39" w14:textId="77777777" w:rsidR="004B1EF3" w:rsidRPr="004142EE" w:rsidRDefault="004B1EF3" w:rsidP="004B1EF3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4142EE">
        <w:rPr>
          <w:rFonts w:ascii="Times New Roman" w:hAnsi="Times New Roman" w:cs="Times New Roman"/>
          <w:sz w:val="36"/>
          <w:szCs w:val="36"/>
          <w:lang w:val="kk-KZ"/>
        </w:rPr>
        <w:t>Бұл белгілер фирманың персоналмен жұмыс істеуге ұйымдастырушылық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>бағыттылығын сипаттайды және жаңа идеяларды генерациялау үшін ұзақ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>мерзімді негізде қажетті жағдайлар жасайтын нақты тұжырымдалған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>инновациялық стратегияның болу қажеттілігін к</w:t>
      </w:r>
      <w:r>
        <w:rPr>
          <w:rFonts w:ascii="Times New Roman" w:hAnsi="Times New Roman" w:cs="Times New Roman"/>
          <w:sz w:val="36"/>
          <w:szCs w:val="36"/>
          <w:lang w:val="kk-KZ"/>
        </w:rPr>
        <w:t>ө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>рсетеді.</w:t>
      </w:r>
    </w:p>
    <w:p w14:paraId="5F0A920C" w14:textId="77777777" w:rsidR="004B1EF3" w:rsidRPr="004142EE" w:rsidRDefault="004B1EF3" w:rsidP="004B1EF3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4142EE">
        <w:rPr>
          <w:rFonts w:ascii="Times New Roman" w:hAnsi="Times New Roman" w:cs="Times New Roman"/>
          <w:sz w:val="36"/>
          <w:szCs w:val="36"/>
          <w:lang w:val="kk-KZ"/>
        </w:rPr>
        <w:t>Инновациялық қызметті тежейтін, ал экономикалық дағдарыс жағдайында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 xml:space="preserve">оны мүлдем бұғаттайтын факторларды ерекше атап </w:t>
      </w:r>
      <w:r>
        <w:rPr>
          <w:rFonts w:ascii="Times New Roman" w:hAnsi="Times New Roman" w:cs="Times New Roman"/>
          <w:sz w:val="36"/>
          <w:szCs w:val="36"/>
          <w:lang w:val="kk-KZ"/>
        </w:rPr>
        <w:t>ө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>ткен ж</w:t>
      </w:r>
      <w:r>
        <w:rPr>
          <w:rFonts w:ascii="Times New Roman" w:hAnsi="Times New Roman" w:cs="Times New Roman"/>
          <w:sz w:val="36"/>
          <w:szCs w:val="36"/>
          <w:lang w:val="kk-KZ"/>
        </w:rPr>
        <w:t>ө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>н. Оларға негізгі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ө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>ндірістік қорлардың табиғи және моральдық тозуының жоғары дәрежесі,</w:t>
      </w:r>
    </w:p>
    <w:p w14:paraId="3391D24B" w14:textId="77777777" w:rsidR="004B1EF3" w:rsidRPr="004142EE" w:rsidRDefault="004B1EF3" w:rsidP="004B1EF3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4142EE">
        <w:rPr>
          <w:rFonts w:ascii="Times New Roman" w:hAnsi="Times New Roman" w:cs="Times New Roman"/>
          <w:sz w:val="36"/>
          <w:szCs w:val="36"/>
          <w:lang w:val="kk-KZ"/>
        </w:rPr>
        <w:t>кәсіпорын персоналының т</w:t>
      </w:r>
      <w:r>
        <w:rPr>
          <w:rFonts w:ascii="Times New Roman" w:hAnsi="Times New Roman" w:cs="Times New Roman"/>
          <w:sz w:val="36"/>
          <w:szCs w:val="36"/>
          <w:lang w:val="kk-KZ"/>
        </w:rPr>
        <w:t>ө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>мен біліктілігі, елдегі жоғары инфляция және несие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>пайызының шамасы жатады.</w:t>
      </w:r>
    </w:p>
    <w:p w14:paraId="7C3D4B5A" w14:textId="77777777" w:rsidR="004B1EF3" w:rsidRPr="004142EE" w:rsidRDefault="004B1EF3" w:rsidP="004B1EF3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4142EE">
        <w:rPr>
          <w:rFonts w:ascii="Times New Roman" w:hAnsi="Times New Roman" w:cs="Times New Roman"/>
          <w:sz w:val="36"/>
          <w:szCs w:val="36"/>
          <w:lang w:val="kk-KZ"/>
        </w:rPr>
        <w:t>Инновациялық стратегия кәсіпкерлік басқару принциптерімен тығыз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>байланысты, ол басшыдан алдын ала болжау қабілетін, жеке ерлік пен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>реализмді, кәсіпкерлік к</w:t>
      </w:r>
      <w:r>
        <w:rPr>
          <w:rFonts w:ascii="Times New Roman" w:hAnsi="Times New Roman" w:cs="Times New Roman"/>
          <w:sz w:val="36"/>
          <w:szCs w:val="36"/>
          <w:lang w:val="kk-KZ"/>
        </w:rPr>
        <w:t>ө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>зқарасты, қиялды, бастамашылдық пен ұтымдылықты</w:t>
      </w:r>
    </w:p>
    <w:p w14:paraId="5680C02B" w14:textId="77777777" w:rsidR="004B1EF3" w:rsidRPr="004142EE" w:rsidRDefault="004B1EF3" w:rsidP="004B1EF3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4142EE">
        <w:rPr>
          <w:rFonts w:ascii="Times New Roman" w:hAnsi="Times New Roman" w:cs="Times New Roman"/>
          <w:sz w:val="36"/>
          <w:szCs w:val="36"/>
          <w:lang w:val="kk-KZ"/>
        </w:rPr>
        <w:t>талап етеді. Күрделі жүйелерде басқарудың маңызды шарты ретінде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>басымдықтарды анықтау қабілеті қарастырылады.</w:t>
      </w:r>
    </w:p>
    <w:p w14:paraId="245910DB" w14:textId="77777777" w:rsidR="004B1EF3" w:rsidRPr="004142EE" w:rsidRDefault="004B1EF3" w:rsidP="004B1EF3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>Кө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>птеген әдебиеттерде инновациялық стратегияның негізгі екі түрін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>ажыратады:</w:t>
      </w:r>
    </w:p>
    <w:p w14:paraId="07E8763B" w14:textId="77777777" w:rsidR="004B1EF3" w:rsidRPr="004142EE" w:rsidRDefault="004B1EF3" w:rsidP="004B1EF3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4142EE">
        <w:rPr>
          <w:rFonts w:ascii="Times New Roman" w:hAnsi="Times New Roman" w:cs="Times New Roman"/>
          <w:sz w:val="36"/>
          <w:szCs w:val="36"/>
          <w:lang w:val="kk-KZ"/>
        </w:rPr>
        <w:t xml:space="preserve">- кәсіпорын жаңалықты нарықта </w:t>
      </w:r>
      <w:r>
        <w:rPr>
          <w:rFonts w:ascii="Times New Roman" w:hAnsi="Times New Roman" w:cs="Times New Roman"/>
          <w:sz w:val="36"/>
          <w:szCs w:val="36"/>
          <w:lang w:val="kk-KZ"/>
        </w:rPr>
        <w:t>ө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>з позицияларын сақтау мақсатында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 xml:space="preserve">нарықтық жағдайдың </w:t>
      </w:r>
      <w:r>
        <w:rPr>
          <w:rFonts w:ascii="Times New Roman" w:hAnsi="Times New Roman" w:cs="Times New Roman"/>
          <w:sz w:val="36"/>
          <w:szCs w:val="36"/>
          <w:lang w:val="kk-KZ"/>
        </w:rPr>
        <w:t>ө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 xml:space="preserve">згеруіне жауап ретінде пайдаланған кезде, яғни </w:t>
      </w:r>
      <w:r>
        <w:rPr>
          <w:rFonts w:ascii="Times New Roman" w:hAnsi="Times New Roman" w:cs="Times New Roman"/>
          <w:sz w:val="36"/>
          <w:szCs w:val="36"/>
          <w:lang w:val="kk-KZ"/>
        </w:rPr>
        <w:t>ө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>мір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>сүру мақсатында;</w:t>
      </w:r>
    </w:p>
    <w:p w14:paraId="7C0C72A6" w14:textId="77777777" w:rsidR="004B1EF3" w:rsidRPr="004142EE" w:rsidRDefault="004B1EF3" w:rsidP="004B1EF3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4142EE">
        <w:rPr>
          <w:rFonts w:ascii="Times New Roman" w:hAnsi="Times New Roman" w:cs="Times New Roman"/>
          <w:sz w:val="36"/>
          <w:szCs w:val="36"/>
          <w:lang w:val="kk-KZ"/>
        </w:rPr>
        <w:lastRenderedPageBreak/>
        <w:t>- бәсекелестік, жаңа енгізілім табысқа жету үшін бастапқы пункт ретінде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>пайдаланылса, бәсекелестік артықшылықтарды алу құралы.</w:t>
      </w:r>
    </w:p>
    <w:p w14:paraId="04973382" w14:textId="77777777" w:rsidR="004B1EF3" w:rsidRPr="004142EE" w:rsidRDefault="004B1EF3" w:rsidP="004B1EF3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4142EE">
        <w:rPr>
          <w:rFonts w:ascii="Times New Roman" w:hAnsi="Times New Roman" w:cs="Times New Roman"/>
          <w:sz w:val="36"/>
          <w:szCs w:val="36"/>
          <w:lang w:val="kk-KZ"/>
        </w:rPr>
        <w:t>Жаңа инновациялық құрылымдарды құру-экономикалық дамыған, сондайақ дамушы елдердің экономикалық саясатының негізгі міндеттерінің бірі. Бұл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>құрылымдар экономикалық жағдайды тұрақтандыруға мүмкіндік береді. Тіпті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>дамыған экономикалық жүйелерде олар бірқатар жағдайларда экономикалық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>құлдырау, жұмыс орындарын қысқартумен, ғылыми дамуға бюджеттік қаржы</w:t>
      </w:r>
    </w:p>
    <w:p w14:paraId="379FB69A" w14:textId="77777777" w:rsidR="004B1EF3" w:rsidRPr="004142EE" w:rsidRDefault="004B1EF3" w:rsidP="004B1EF3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4142EE">
        <w:rPr>
          <w:rFonts w:ascii="Times New Roman" w:hAnsi="Times New Roman" w:cs="Times New Roman"/>
          <w:sz w:val="36"/>
          <w:szCs w:val="36"/>
          <w:lang w:val="kk-KZ"/>
        </w:rPr>
        <w:t>б</w:t>
      </w:r>
      <w:r>
        <w:rPr>
          <w:rFonts w:ascii="Times New Roman" w:hAnsi="Times New Roman" w:cs="Times New Roman"/>
          <w:sz w:val="36"/>
          <w:szCs w:val="36"/>
          <w:lang w:val="kk-KZ"/>
        </w:rPr>
        <w:t>ө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>лу к</w:t>
      </w:r>
      <w:r>
        <w:rPr>
          <w:rFonts w:ascii="Times New Roman" w:hAnsi="Times New Roman" w:cs="Times New Roman"/>
          <w:sz w:val="36"/>
          <w:szCs w:val="36"/>
          <w:lang w:val="kk-KZ"/>
        </w:rPr>
        <w:t>ө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>лемінің азаюымен қатар жүретін құрылымдық қайта құру кезеңінде,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>сондай-ақ қолда бар идеяларды нақты тұтынушыға жеткізу және коммерциялық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>табысқа қол жеткізу тетігі болмаған кезде ғылыми-техникалық әлеуеттің едәуір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>жинақталуы жағдайында құрылады.</w:t>
      </w:r>
    </w:p>
    <w:p w14:paraId="052D0A84" w14:textId="77777777" w:rsidR="004B1EF3" w:rsidRPr="004142EE" w:rsidRDefault="004B1EF3" w:rsidP="004B1EF3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4142EE">
        <w:rPr>
          <w:rFonts w:ascii="Times New Roman" w:hAnsi="Times New Roman" w:cs="Times New Roman"/>
          <w:sz w:val="36"/>
          <w:szCs w:val="36"/>
          <w:lang w:val="kk-KZ"/>
        </w:rPr>
        <w:t>Инновациялық процесті тиімді басқару арнайы ұйымдастырушылық және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>экономикалық механизмдерді қажет етеді. Бұл инновацияға тән белгісіздік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>жағдайларына байланысты. Әрқашан алынған инновациялық шешімдердің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 xml:space="preserve">құны тым жоғары болуы мүмкін немесе жаңа </w:t>
      </w:r>
      <w:r>
        <w:rPr>
          <w:rFonts w:ascii="Times New Roman" w:hAnsi="Times New Roman" w:cs="Times New Roman"/>
          <w:sz w:val="36"/>
          <w:szCs w:val="36"/>
          <w:lang w:val="kk-KZ"/>
        </w:rPr>
        <w:t>ө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>німдер нарықта коммерциялық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>сәтсіздікке ұшырауы мүмкін. Инвестицияның тиімсіздігінің ықтималдығы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>коммерциялық табыстың ықтималдығына байланысты. Бұл мәселені</w:t>
      </w:r>
    </w:p>
    <w:p w14:paraId="2BF911E4" w14:textId="77777777" w:rsidR="004B1EF3" w:rsidRPr="004142EE" w:rsidRDefault="004B1EF3" w:rsidP="004B1EF3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4142EE">
        <w:rPr>
          <w:rFonts w:ascii="Times New Roman" w:hAnsi="Times New Roman" w:cs="Times New Roman"/>
          <w:sz w:val="36"/>
          <w:szCs w:val="36"/>
          <w:lang w:val="kk-KZ"/>
        </w:rPr>
        <w:t>инновациялық процесті қолдайтын арнайы инфрақұрылым қалыптастыру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>арқылы шешуге болады.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>Осылайша, қазіргі уақытта дағдарысты басқарудағы инновация кәсіпорын</w:t>
      </w:r>
    </w:p>
    <w:p w14:paraId="0D302A8D" w14:textId="77777777" w:rsidR="004B1EF3" w:rsidRPr="004142EE" w:rsidRDefault="004B1EF3" w:rsidP="004B1EF3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4142EE">
        <w:rPr>
          <w:rFonts w:ascii="Times New Roman" w:hAnsi="Times New Roman" w:cs="Times New Roman"/>
          <w:sz w:val="36"/>
          <w:szCs w:val="36"/>
          <w:lang w:val="kk-KZ"/>
        </w:rPr>
        <w:t>қызметіне әсер етудің негізгі элементі және тәсілі болып табылады. Олар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 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>мүлдем басқа бағыттарға ие бола алады, бірақ негізгі мақсат бірдей болады -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>кәсіпорынның сәтті жұмыс істеуі. Дағдарысты басқарудағы инновациялар</w:t>
      </w:r>
    </w:p>
    <w:p w14:paraId="0BDD2B15" w14:textId="77777777" w:rsidR="004B1EF3" w:rsidRPr="004142EE" w:rsidRDefault="004B1EF3" w:rsidP="004B1EF3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4142EE">
        <w:rPr>
          <w:rFonts w:ascii="Times New Roman" w:hAnsi="Times New Roman" w:cs="Times New Roman"/>
          <w:sz w:val="36"/>
          <w:szCs w:val="36"/>
          <w:lang w:val="kk-KZ"/>
        </w:rPr>
        <w:t>тұтастай алғанда кәсіпорынды басқаруға, ӛндіріске, мердігерлермен жұмыс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>жасауға және т.б. әсер етуі мүмкін. Инновацияларды сауатты пайдалану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4142EE">
        <w:rPr>
          <w:rFonts w:ascii="Times New Roman" w:hAnsi="Times New Roman" w:cs="Times New Roman"/>
          <w:sz w:val="36"/>
          <w:szCs w:val="36"/>
          <w:lang w:val="kk-KZ"/>
        </w:rPr>
        <w:t>дағдарыс жағдайының алдын алады, сонымен қатар кәсіпорын дағдарыс</w:t>
      </w:r>
    </w:p>
    <w:p w14:paraId="3ECA7F86" w14:textId="77777777" w:rsidR="004B1EF3" w:rsidRPr="004142EE" w:rsidRDefault="004B1EF3" w:rsidP="004B1EF3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4142EE">
        <w:rPr>
          <w:rFonts w:ascii="Times New Roman" w:hAnsi="Times New Roman" w:cs="Times New Roman"/>
          <w:sz w:val="36"/>
          <w:szCs w:val="36"/>
          <w:lang w:val="kk-KZ"/>
        </w:rPr>
        <w:t>туындаған кезде ажырамас бӛлігі бола алады.</w:t>
      </w:r>
    </w:p>
    <w:p w14:paraId="3B646AEA" w14:textId="77777777" w:rsidR="008319CB" w:rsidRDefault="008319CB">
      <w:pPr>
        <w:rPr>
          <w:lang w:val="kk-KZ"/>
        </w:rPr>
      </w:pPr>
    </w:p>
    <w:p w14:paraId="13D7DC0B" w14:textId="77777777" w:rsidR="007E0EAD" w:rsidRDefault="007E0EAD">
      <w:pPr>
        <w:rPr>
          <w:lang w:val="kk-KZ"/>
        </w:rPr>
      </w:pPr>
    </w:p>
    <w:p w14:paraId="3BA3D607" w14:textId="77777777" w:rsidR="007E0EAD" w:rsidRDefault="007E0EAD" w:rsidP="007E0EAD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Негізгі  әдебиеттер:</w:t>
      </w:r>
    </w:p>
    <w:p w14:paraId="175699BF" w14:textId="77777777" w:rsidR="007E0EAD" w:rsidRDefault="007E0EAD" w:rsidP="007E0EA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14:paraId="7054E7A3" w14:textId="77777777" w:rsidR="007E0EAD" w:rsidRDefault="007E0EAD" w:rsidP="007E0EAD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Антонов Г.Д., Иванова О.П., Тумин В.М. Антикризисное управление организацией-М.: ИНФРА-М, 2026.-143 с.</w:t>
      </w:r>
    </w:p>
    <w:p w14:paraId="04473B59" w14:textId="77777777" w:rsidR="007E0EAD" w:rsidRDefault="007E0EAD" w:rsidP="007E0EAD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Бобылева А.З. Антикризисное управление: механизмы государства, технологии бизнеса М.: Юрайт, 2026.-543 с.</w:t>
      </w:r>
    </w:p>
    <w:p w14:paraId="3BBC84CC" w14:textId="77777777" w:rsidR="007E0EAD" w:rsidRDefault="007E0EAD" w:rsidP="007E0EAD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Коротков Э.М. Антикризисное управление-М. Юрайт, 2026.-406 с.</w:t>
      </w:r>
    </w:p>
    <w:p w14:paraId="4A3F5A2E" w14:textId="77777777" w:rsidR="007E0EAD" w:rsidRDefault="007E0EAD" w:rsidP="007E0EAD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Черненко В.А. Антикризисное управление-М. Юрайт, 2026.-270 с.</w:t>
      </w:r>
    </w:p>
    <w:p w14:paraId="7B7368E7" w14:textId="77777777" w:rsidR="007E0EAD" w:rsidRDefault="007E0EAD" w:rsidP="007E0EAD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bdr w:val="single" w:sz="2" w:space="0" w:color="E5E7EB" w:frame="1"/>
          <w:shd w:val="clear" w:color="auto" w:fill="FFFFFF"/>
          <w:lang w:val="kk-KZ"/>
        </w:rPr>
      </w:pPr>
      <w:hyperlink r:id="rId5" w:history="1">
        <w:r>
          <w:rPr>
            <w:rStyle w:val="ad"/>
            <w:rFonts w:ascii="Times New Roman" w:hAnsi="Times New Roman" w:cs="Times New Roman"/>
            <w:color w:val="000000" w:themeColor="text1"/>
            <w:sz w:val="20"/>
            <w:szCs w:val="20"/>
            <w:u w:val="none"/>
            <w:shd w:val="clear" w:color="auto" w:fill="FFFFFF"/>
          </w:rPr>
          <w:t>Еркебалаева В.З.</w:t>
        </w:r>
      </w:hyperlink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,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 </w:t>
      </w:r>
      <w:hyperlink r:id="rId6" w:history="1">
        <w:r>
          <w:rPr>
            <w:rStyle w:val="ad"/>
            <w:rFonts w:ascii="Times New Roman" w:hAnsi="Times New Roman" w:cs="Times New Roman"/>
            <w:color w:val="000000" w:themeColor="text1"/>
            <w:sz w:val="20"/>
            <w:szCs w:val="20"/>
            <w:u w:val="none"/>
            <w:shd w:val="clear" w:color="auto" w:fill="FFFFFF"/>
          </w:rPr>
          <w:t>Демеубаева А.О</w:t>
        </w:r>
        <w:r>
          <w:rPr>
            <w:rStyle w:val="ad"/>
            <w:rFonts w:ascii="Times New Roman" w:hAnsi="Times New Roman" w:cs="Times New Roman"/>
            <w:color w:val="000000" w:themeColor="text1"/>
            <w:sz w:val="20"/>
            <w:szCs w:val="20"/>
            <w:u w:val="none"/>
            <w:shd w:val="clear" w:color="auto" w:fill="FFFFFF"/>
            <w:lang w:val="kk-KZ"/>
          </w:rPr>
          <w:t>,</w:t>
        </w:r>
        <w:r>
          <w:rPr>
            <w:rStyle w:val="ad"/>
            <w:rFonts w:ascii="Times New Roman" w:hAnsi="Times New Roman" w:cs="Times New Roman"/>
            <w:color w:val="000000" w:themeColor="text1"/>
            <w:sz w:val="20"/>
            <w:szCs w:val="20"/>
            <w:u w:val="none"/>
            <w:shd w:val="clear" w:color="auto" w:fill="FFFFFF"/>
          </w:rPr>
          <w:t>.</w:t>
        </w:r>
      </w:hyperlink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 </w:t>
      </w:r>
      <w:hyperlink r:id="rId7" w:history="1">
        <w:r>
          <w:rPr>
            <w:rStyle w:val="ad"/>
            <w:rFonts w:ascii="Times New Roman" w:hAnsi="Times New Roman" w:cs="Times New Roman"/>
            <w:color w:val="000000" w:themeColor="text1"/>
            <w:sz w:val="20"/>
            <w:szCs w:val="20"/>
            <w:u w:val="none"/>
            <w:shd w:val="clear" w:color="auto" w:fill="FFFFFF"/>
          </w:rPr>
          <w:t>Ахметова Г.Ж.</w:t>
        </w:r>
      </w:hyperlink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Дағдарысқа қарсы басқару: Алматы: Лантар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books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, 2023.-173 б.</w:t>
      </w:r>
    </w:p>
    <w:p w14:paraId="158C7017" w14:textId="77777777" w:rsidR="007E0EAD" w:rsidRDefault="007E0EAD" w:rsidP="007E0EAD">
      <w:pPr>
        <w:rPr>
          <w:rFonts w:ascii="Times New Roman" w:hAnsi="Times New Roman" w:cs="Times New Roman"/>
          <w:color w:val="000000"/>
          <w:sz w:val="20"/>
          <w:szCs w:val="20"/>
          <w:bdr w:val="single" w:sz="2" w:space="0" w:color="E5E7EB" w:frame="1"/>
          <w:shd w:val="clear" w:color="auto" w:fill="FFFFFF"/>
          <w:lang w:val="kk-KZ"/>
        </w:rPr>
      </w:pPr>
    </w:p>
    <w:p w14:paraId="47B4D3BC" w14:textId="77777777" w:rsidR="007E0EAD" w:rsidRDefault="007E0EAD" w:rsidP="007E0EAD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Қосымша әдебиеттер:</w:t>
      </w:r>
    </w:p>
    <w:p w14:paraId="7F81A016" w14:textId="77777777" w:rsidR="00A4274F" w:rsidRDefault="00A4274F" w:rsidP="00A4274F">
      <w:pPr>
        <w:pStyle w:val="a7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Қазақстан Респуликасының Конститутциясы//Астана 15 наурыз// </w:t>
      </w:r>
      <w:r>
        <w:rPr>
          <w:rFonts w:ascii="Times New Roman" w:hAnsi="Times New Roman" w:cs="Times New Roman"/>
          <w:color w:val="000000"/>
          <w:sz w:val="20"/>
          <w:szCs w:val="20"/>
          <w:bdr w:val="single" w:sz="2" w:space="0" w:color="E5E7EB" w:frame="1"/>
          <w:shd w:val="clear" w:color="auto" w:fill="FFFFFF"/>
          <w:lang w:val="kk-KZ"/>
        </w:rPr>
        <w:t>adilet.zan.kz/kaz/docs/K2600000000/history</w:t>
      </w:r>
    </w:p>
    <w:p w14:paraId="2AE76288" w14:textId="77777777" w:rsidR="00A4274F" w:rsidRDefault="00A4274F" w:rsidP="00A4274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2. 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09BBBCAC" w14:textId="77777777" w:rsidR="00A4274F" w:rsidRDefault="00A4274F" w:rsidP="00A4274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3. Оксфорд  экономика сөздігі  = A Dictionary of Economics (Oxford Quick Reference) : сөздік  -Алматы : "Ұлттық аударма бюросы" ҚҚ, 2019 - 606 б.</w:t>
      </w:r>
    </w:p>
    <w:p w14:paraId="0241CDFB" w14:textId="77777777" w:rsidR="00A4274F" w:rsidRDefault="00A4274F" w:rsidP="00A4274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 О’Лири, Зина. Зерттеу жобасын жүргізу: негізгі нұсқаулық : монография - Алматы: "Ұлттық аударма бюросы" ҚҚ, 2020 - 470 б</w:t>
      </w:r>
    </w:p>
    <w:p w14:paraId="508AE621" w14:textId="77777777" w:rsidR="007E0EAD" w:rsidRDefault="007E0EAD" w:rsidP="007E0EAD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p w14:paraId="7BAB6FB4" w14:textId="77777777" w:rsidR="007E0EAD" w:rsidRDefault="007E0EAD" w:rsidP="007E0EA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>Интернет-ресурстар:</w:t>
      </w:r>
    </w:p>
    <w:p w14:paraId="7AE945EC" w14:textId="77777777" w:rsidR="007E0EAD" w:rsidRDefault="007E0EAD" w:rsidP="007E0EA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URL: https://urait.ru/bcode/537623 </w:t>
      </w:r>
    </w:p>
    <w:p w14:paraId="622C608C" w14:textId="77777777" w:rsidR="007E0EAD" w:rsidRDefault="007E0EAD" w:rsidP="007E0EA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URL</w:t>
      </w: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: </w:t>
      </w:r>
      <w:r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https://urait.ru/bcode/512864.</w:t>
      </w:r>
    </w:p>
    <w:p w14:paraId="5B80D7C3" w14:textId="77777777" w:rsidR="007E0EAD" w:rsidRDefault="007E0EAD" w:rsidP="007E0EA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URL: 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https://naukaru.ru/ru/nauka/textbook/1749/view?ysclid=mq1yji6yaw46449433</w:t>
      </w:r>
    </w:p>
    <w:p w14:paraId="78E24C2C" w14:textId="77777777" w:rsidR="007E0EAD" w:rsidRDefault="007E0EAD" w:rsidP="007E0EA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URL: </w:t>
      </w:r>
      <w:hyperlink r:id="rId8" w:tgtFrame="_blank" w:history="1">
        <w:r>
          <w:rPr>
            <w:rStyle w:val="ad"/>
            <w:rFonts w:ascii="Times New Roman" w:hAnsi="Times New Roman" w:cs="Times New Roman"/>
            <w:color w:val="486C97"/>
            <w:sz w:val="20"/>
            <w:szCs w:val="20"/>
            <w:u w:val="none"/>
            <w:bdr w:val="single" w:sz="2" w:space="0" w:color="E5E7EB" w:frame="1"/>
            <w:shd w:val="clear" w:color="auto" w:fill="FFFFFF"/>
          </w:rPr>
          <w:t>https://urait.ru/bcode/598392</w:t>
        </w:r>
      </w:hyperlink>
    </w:p>
    <w:p w14:paraId="1C912940" w14:textId="77777777" w:rsidR="007E0EAD" w:rsidRDefault="007E0EAD" w:rsidP="007E0EA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URL: </w:t>
      </w:r>
      <w:hyperlink r:id="rId9" w:tgtFrame="_blank" w:history="1">
        <w:r>
          <w:rPr>
            <w:rStyle w:val="ad"/>
            <w:rFonts w:ascii="Times New Roman" w:eastAsia="Times New Roman" w:hAnsi="Times New Roman" w:cs="Times New Roman"/>
            <w:color w:val="486C97"/>
            <w:kern w:val="0"/>
            <w:sz w:val="20"/>
            <w:szCs w:val="20"/>
            <w:u w:val="none"/>
            <w:bdr w:val="single" w:sz="2" w:space="0" w:color="E5E7EB" w:frame="1"/>
            <w14:ligatures w14:val="none"/>
          </w:rPr>
          <w:t>https://urait.ru/index.php/bcode/600203</w:t>
        </w:r>
      </w:hyperlink>
    </w:p>
    <w:p w14:paraId="07E83A12" w14:textId="77777777" w:rsidR="007E0EAD" w:rsidRDefault="007E0EAD" w:rsidP="007E0EA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</w:p>
    <w:p w14:paraId="73087264" w14:textId="77777777" w:rsidR="007E0EAD" w:rsidRDefault="007E0EAD" w:rsidP="007E0EA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26196CD4" w14:textId="77777777" w:rsidR="007E0EAD" w:rsidRDefault="007E0EAD" w:rsidP="007E0EA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 Аудитория 218</w:t>
      </w:r>
    </w:p>
    <w:p w14:paraId="3870B64A" w14:textId="77777777" w:rsidR="007E0EAD" w:rsidRDefault="007E0EAD" w:rsidP="007E0EAD">
      <w:pPr>
        <w:rPr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2.  Дәріс залы – 218</w:t>
      </w:r>
    </w:p>
    <w:p w14:paraId="292D8534" w14:textId="77777777" w:rsidR="007E0EAD" w:rsidRPr="007E0EAD" w:rsidRDefault="007E0EAD">
      <w:pPr>
        <w:rPr>
          <w:lang w:val="kk-KZ"/>
        </w:rPr>
      </w:pPr>
    </w:p>
    <w:sectPr w:rsidR="007E0EAD" w:rsidRPr="007E0E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558BE"/>
    <w:multiLevelType w:val="hybridMultilevel"/>
    <w:tmpl w:val="2DB4C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4E08E0"/>
    <w:multiLevelType w:val="hybridMultilevel"/>
    <w:tmpl w:val="92F06396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>
      <w:start w:val="1"/>
      <w:numFmt w:val="lowerLetter"/>
      <w:lvlText w:val="%2."/>
      <w:lvlJc w:val="left"/>
      <w:pPr>
        <w:ind w:left="1440" w:hanging="360"/>
      </w:pPr>
    </w:lvl>
    <w:lvl w:ilvl="2" w:tplc="1000001B">
      <w:start w:val="1"/>
      <w:numFmt w:val="lowerRoman"/>
      <w:lvlText w:val="%3."/>
      <w:lvlJc w:val="right"/>
      <w:pPr>
        <w:ind w:left="2160" w:hanging="180"/>
      </w:pPr>
    </w:lvl>
    <w:lvl w:ilvl="3" w:tplc="1000000F">
      <w:start w:val="1"/>
      <w:numFmt w:val="decimal"/>
      <w:lvlText w:val="%4."/>
      <w:lvlJc w:val="left"/>
      <w:pPr>
        <w:ind w:left="2880" w:hanging="360"/>
      </w:pPr>
    </w:lvl>
    <w:lvl w:ilvl="4" w:tplc="10000019">
      <w:start w:val="1"/>
      <w:numFmt w:val="lowerLetter"/>
      <w:lvlText w:val="%5."/>
      <w:lvlJc w:val="left"/>
      <w:pPr>
        <w:ind w:left="3600" w:hanging="360"/>
      </w:pPr>
    </w:lvl>
    <w:lvl w:ilvl="5" w:tplc="1000001B">
      <w:start w:val="1"/>
      <w:numFmt w:val="lowerRoman"/>
      <w:lvlText w:val="%6."/>
      <w:lvlJc w:val="right"/>
      <w:pPr>
        <w:ind w:left="4320" w:hanging="180"/>
      </w:pPr>
    </w:lvl>
    <w:lvl w:ilvl="6" w:tplc="1000000F">
      <w:start w:val="1"/>
      <w:numFmt w:val="decimal"/>
      <w:lvlText w:val="%7."/>
      <w:lvlJc w:val="left"/>
      <w:pPr>
        <w:ind w:left="5040" w:hanging="360"/>
      </w:pPr>
    </w:lvl>
    <w:lvl w:ilvl="7" w:tplc="10000019">
      <w:start w:val="1"/>
      <w:numFmt w:val="lowerLetter"/>
      <w:lvlText w:val="%8."/>
      <w:lvlJc w:val="left"/>
      <w:pPr>
        <w:ind w:left="5760" w:hanging="360"/>
      </w:pPr>
    </w:lvl>
    <w:lvl w:ilvl="8" w:tplc="100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174AC6"/>
    <w:multiLevelType w:val="hybridMultilevel"/>
    <w:tmpl w:val="657CE4C0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>
      <w:start w:val="1"/>
      <w:numFmt w:val="lowerLetter"/>
      <w:lvlText w:val="%2."/>
      <w:lvlJc w:val="left"/>
      <w:pPr>
        <w:ind w:left="1440" w:hanging="360"/>
      </w:pPr>
    </w:lvl>
    <w:lvl w:ilvl="2" w:tplc="1000001B">
      <w:start w:val="1"/>
      <w:numFmt w:val="lowerRoman"/>
      <w:lvlText w:val="%3."/>
      <w:lvlJc w:val="right"/>
      <w:pPr>
        <w:ind w:left="2160" w:hanging="180"/>
      </w:pPr>
    </w:lvl>
    <w:lvl w:ilvl="3" w:tplc="1000000F">
      <w:start w:val="1"/>
      <w:numFmt w:val="decimal"/>
      <w:lvlText w:val="%4."/>
      <w:lvlJc w:val="left"/>
      <w:pPr>
        <w:ind w:left="2880" w:hanging="360"/>
      </w:pPr>
    </w:lvl>
    <w:lvl w:ilvl="4" w:tplc="10000019">
      <w:start w:val="1"/>
      <w:numFmt w:val="lowerLetter"/>
      <w:lvlText w:val="%5."/>
      <w:lvlJc w:val="left"/>
      <w:pPr>
        <w:ind w:left="3600" w:hanging="360"/>
      </w:pPr>
    </w:lvl>
    <w:lvl w:ilvl="5" w:tplc="1000001B">
      <w:start w:val="1"/>
      <w:numFmt w:val="lowerRoman"/>
      <w:lvlText w:val="%6."/>
      <w:lvlJc w:val="right"/>
      <w:pPr>
        <w:ind w:left="4320" w:hanging="180"/>
      </w:pPr>
    </w:lvl>
    <w:lvl w:ilvl="6" w:tplc="1000000F">
      <w:start w:val="1"/>
      <w:numFmt w:val="decimal"/>
      <w:lvlText w:val="%7."/>
      <w:lvlJc w:val="left"/>
      <w:pPr>
        <w:ind w:left="5040" w:hanging="360"/>
      </w:pPr>
    </w:lvl>
    <w:lvl w:ilvl="7" w:tplc="10000019">
      <w:start w:val="1"/>
      <w:numFmt w:val="lowerLetter"/>
      <w:lvlText w:val="%8."/>
      <w:lvlJc w:val="left"/>
      <w:pPr>
        <w:ind w:left="5760" w:hanging="360"/>
      </w:pPr>
    </w:lvl>
    <w:lvl w:ilvl="8" w:tplc="100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344121"/>
    <w:multiLevelType w:val="multilevel"/>
    <w:tmpl w:val="BFE8B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688173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939933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53697917">
    <w:abstractNumId w:val="0"/>
  </w:num>
  <w:num w:numId="4" w16cid:durableId="185684520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ED1"/>
    <w:rsid w:val="00445C58"/>
    <w:rsid w:val="004B1EF3"/>
    <w:rsid w:val="005224B0"/>
    <w:rsid w:val="00666ED1"/>
    <w:rsid w:val="007E0EAD"/>
    <w:rsid w:val="008319CB"/>
    <w:rsid w:val="00833599"/>
    <w:rsid w:val="00A4274F"/>
    <w:rsid w:val="00B54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055CC"/>
  <w15:chartTrackingRefBased/>
  <w15:docId w15:val="{EBDBED3F-5148-4421-8113-3D11C14E7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0EAD"/>
    <w:pPr>
      <w:spacing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666E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6E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6E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6E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6E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6E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6E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6E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6E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6E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66E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66E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66ED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66ED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66ED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66ED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66ED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66ED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66E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66E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66E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66E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66E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66ED1"/>
    <w:rPr>
      <w:i/>
      <w:iCs/>
      <w:color w:val="404040" w:themeColor="text1" w:themeTint="BF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666ED1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666ED1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666E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666ED1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666ED1"/>
    <w:rPr>
      <w:b/>
      <w:bCs/>
      <w:smallCaps/>
      <w:color w:val="0F4761" w:themeColor="accent1" w:themeShade="BF"/>
      <w:spacing w:val="5"/>
    </w:rPr>
  </w:style>
  <w:style w:type="character" w:styleId="ad">
    <w:name w:val="Hyperlink"/>
    <w:basedOn w:val="a0"/>
    <w:uiPriority w:val="99"/>
    <w:semiHidden/>
    <w:unhideWhenUsed/>
    <w:rsid w:val="007E0EAD"/>
    <w:rPr>
      <w:color w:val="0000FF"/>
      <w:u w:val="single"/>
    </w:r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4B1E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98392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antarbooks.kz/ru/author?author=ahmetova-g-z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antarbooks.kz/ru/author?author=demeubaeva-a-o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lantarbooks.kz/ru/author?author=erkebalaeva-v-z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rait.ru/index.php/bcode/6002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1729</Words>
  <Characters>9856</Characters>
  <Application>Microsoft Office Word</Application>
  <DocSecurity>0</DocSecurity>
  <Lines>82</Lines>
  <Paragraphs>23</Paragraphs>
  <ScaleCrop>false</ScaleCrop>
  <Company/>
  <LinksUpToDate>false</LinksUpToDate>
  <CharactersWithSpaces>11562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Alibek Abraliyev</dc:creator>
  <cp:keywords/>
  <dc:description/>
  <cp:lastModifiedBy>Alibek Abraliyev</cp:lastModifiedBy>
  <cp:revision>4</cp:revision>
  <dcterms:created xsi:type="dcterms:W3CDTF">2026-06-06T10:12:00Z</dcterms:created>
  <dcterms:modified xsi:type="dcterms:W3CDTF">2026-06-06T12:52:00Z</dcterms:modified>
</cp:coreProperties>
</file>